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цепями поставок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7486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4861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7486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74861">
              <w:rPr>
                <w:rFonts w:ascii="Times New Roman" w:hAnsi="Times New Roman" w:cs="Times New Roman"/>
                <w:sz w:val="20"/>
                <w:szCs w:val="20"/>
              </w:rPr>
              <w:t>, Смирнова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2733921B" w14:textId="77777777" w:rsidR="0087486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895503" w:history="1">
            <w:r w:rsidR="00874861" w:rsidRPr="005F7A5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74861">
              <w:rPr>
                <w:noProof/>
                <w:webHidden/>
              </w:rPr>
              <w:tab/>
            </w:r>
            <w:r w:rsidR="00874861">
              <w:rPr>
                <w:noProof/>
                <w:webHidden/>
              </w:rPr>
              <w:fldChar w:fldCharType="begin"/>
            </w:r>
            <w:r w:rsidR="00874861">
              <w:rPr>
                <w:noProof/>
                <w:webHidden/>
              </w:rPr>
              <w:instrText xml:space="preserve"> PAGEREF _Toc231895503 \h </w:instrText>
            </w:r>
            <w:r w:rsidR="00874861">
              <w:rPr>
                <w:noProof/>
                <w:webHidden/>
              </w:rPr>
            </w:r>
            <w:r w:rsidR="00874861">
              <w:rPr>
                <w:noProof/>
                <w:webHidden/>
              </w:rPr>
              <w:fldChar w:fldCharType="separate"/>
            </w:r>
            <w:r w:rsidR="00874861">
              <w:rPr>
                <w:noProof/>
                <w:webHidden/>
              </w:rPr>
              <w:t>3</w:t>
            </w:r>
            <w:r w:rsidR="00874861">
              <w:rPr>
                <w:noProof/>
                <w:webHidden/>
              </w:rPr>
              <w:fldChar w:fldCharType="end"/>
            </w:r>
          </w:hyperlink>
        </w:p>
        <w:p w14:paraId="0078D102" w14:textId="77777777" w:rsidR="00874861" w:rsidRDefault="008748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504" w:history="1">
            <w:r w:rsidRPr="005F7A5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_Toc231895504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F6D9DF" w14:textId="77777777" w:rsidR="00874861" w:rsidRDefault="008748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505" w:history="1">
            <w:r w:rsidRPr="005F7A5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_Toc231895505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1116EE" w14:textId="77777777" w:rsidR="00874861" w:rsidRDefault="008748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506" w:history="1">
            <w:r w:rsidRPr="005F7A5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_Toc231895506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A98260" w14:textId="77777777" w:rsidR="00874861" w:rsidRDefault="008748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507" w:history="1">
            <w:r w:rsidRPr="005F7A5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_Toc231895507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B7583" w14:textId="77777777" w:rsidR="00874861" w:rsidRDefault="008748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508" w:history="1">
            <w:r w:rsidRPr="005F7A5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_Toc231895508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D81E38" w14:textId="77777777" w:rsidR="00874861" w:rsidRDefault="008748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509" w:history="1">
            <w:r w:rsidRPr="005F7A5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_Toc231895509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0C3F4F" w14:textId="77777777" w:rsidR="00874861" w:rsidRDefault="008748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510" w:history="1">
            <w:r w:rsidRPr="005F7A5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_Toc231895510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E581EF" w14:textId="77777777" w:rsidR="00874861" w:rsidRDefault="008748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511" w:history="1">
            <w:r w:rsidRPr="005F7A5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_Toc231895511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B66533" w14:textId="77777777" w:rsidR="00874861" w:rsidRDefault="008748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512" w:history="1">
            <w:r w:rsidRPr="005F7A5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_Toc231895512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5511EB" w14:textId="77777777" w:rsidR="00874861" w:rsidRDefault="008748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513" w:history="1">
            <w:r w:rsidRPr="005F7A5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_Toc231895513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9D4DA6" w14:textId="77777777" w:rsidR="00874861" w:rsidRDefault="008748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514" w:history="1">
            <w:r w:rsidRPr="005F7A5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_Toc231895514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B894B8" w14:textId="77777777" w:rsidR="00874861" w:rsidRDefault="008748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515" w:history="1">
            <w:r w:rsidRPr="005F7A5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_Toc231895515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2E589F" w14:textId="77777777" w:rsidR="00874861" w:rsidRDefault="008748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516" w:history="1">
            <w:r w:rsidRPr="005F7A5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_Toc231895516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0A9651" w14:textId="77777777" w:rsidR="00874861" w:rsidRDefault="008748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517" w:history="1">
            <w:r w:rsidRPr="005F7A5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_Toc231895517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357101" w14:textId="77777777" w:rsidR="00874861" w:rsidRDefault="008748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518" w:history="1">
            <w:r w:rsidRPr="005F7A5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_Toc231895518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3CE319" w14:textId="77777777" w:rsidR="00874861" w:rsidRDefault="008748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519" w:history="1">
            <w:r w:rsidRPr="005F7A5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_Toc231895519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E0DE3F" w14:textId="77777777" w:rsidR="00874861" w:rsidRDefault="008748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520" w:history="1">
            <w:r w:rsidRPr="005F7A5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_Toc231895520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8955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студентами теоретических основ и практических навыков и умений в области управления международными цепями поставок при организации логистической деятельности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8955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цепями поставок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18955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7486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748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7486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7486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7486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7486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486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7486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748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7486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748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74861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748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74861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874861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874861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748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748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874861">
              <w:rPr>
                <w:rFonts w:ascii="Times New Roman" w:hAnsi="Times New Roman" w:cs="Times New Roman"/>
              </w:rPr>
              <w:t>модели и методы поиска, анализа и синтеза информации, необходимой для управления цепями поставок</w:t>
            </w:r>
            <w:r w:rsidRPr="0087486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748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74861">
              <w:rPr>
                <w:rFonts w:ascii="Times New Roman" w:hAnsi="Times New Roman" w:cs="Times New Roman"/>
              </w:rPr>
              <w:t xml:space="preserve">Уметь: </w:t>
            </w:r>
            <w:r w:rsidR="00FD518F" w:rsidRPr="00874861">
              <w:rPr>
                <w:rFonts w:ascii="Times New Roman" w:hAnsi="Times New Roman" w:cs="Times New Roman"/>
              </w:rPr>
              <w:t xml:space="preserve">разрабатывать варианты </w:t>
            </w:r>
            <w:proofErr w:type="gramStart"/>
            <w:r w:rsidR="00FD518F" w:rsidRPr="00874861">
              <w:rPr>
                <w:rFonts w:ascii="Times New Roman" w:hAnsi="Times New Roman" w:cs="Times New Roman"/>
              </w:rPr>
              <w:t>решения проблемной ситуации</w:t>
            </w:r>
            <w:proofErr w:type="gramEnd"/>
            <w:r w:rsidR="00FD518F" w:rsidRPr="00874861">
              <w:rPr>
                <w:rFonts w:ascii="Times New Roman" w:hAnsi="Times New Roman" w:cs="Times New Roman"/>
              </w:rPr>
              <w:t xml:space="preserve"> с помощью моделей и методов поиска, анализа и синтеза информации, необходимой для управления  цепями поставок</w:t>
            </w:r>
            <w:r w:rsidRPr="0087486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748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8748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74861">
              <w:rPr>
                <w:rFonts w:ascii="Times New Roman" w:hAnsi="Times New Roman" w:cs="Times New Roman"/>
              </w:rPr>
              <w:t xml:space="preserve">навыками применения системного подхода для решения поставленных задач по управлению  </w:t>
            </w:r>
            <w:r w:rsidR="00FD518F" w:rsidRPr="00874861">
              <w:rPr>
                <w:rFonts w:ascii="Times New Roman" w:hAnsi="Times New Roman" w:cs="Times New Roman"/>
                <w:lang w:val="en-US"/>
              </w:rPr>
              <w:t>цепями поставок</w:t>
            </w:r>
            <w:r w:rsidRPr="00874861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7C28C926" w14:textId="77777777" w:rsidR="00874861" w:rsidRDefault="00874861" w:rsidP="008748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B9A241" w14:textId="77777777" w:rsidR="00874861" w:rsidRDefault="00874861" w:rsidP="008748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1895166"/>
      <w:bookmarkStart w:id="7" w:name="_Toc23189550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1"/>
        <w:gridCol w:w="5049"/>
        <w:gridCol w:w="9"/>
        <w:gridCol w:w="611"/>
        <w:gridCol w:w="8"/>
        <w:gridCol w:w="625"/>
        <w:gridCol w:w="621"/>
        <w:gridCol w:w="681"/>
      </w:tblGrid>
      <w:tr w:rsidR="00874861" w14:paraId="016574C7" w14:textId="77777777" w:rsidTr="00874861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5D39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23BB" w14:textId="77777777" w:rsidR="00874861" w:rsidRDefault="00874861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967A" w14:textId="77777777" w:rsidR="00874861" w:rsidRDefault="0087486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8CB7C1F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74861" w14:paraId="77825BD3" w14:textId="77777777" w:rsidTr="0087486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9CA8" w14:textId="77777777" w:rsidR="00874861" w:rsidRDefault="0087486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B2DF" w14:textId="77777777" w:rsidR="00874861" w:rsidRDefault="0087486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F230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DD26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860E01C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74861" w14:paraId="7C847926" w14:textId="77777777" w:rsidTr="00874861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9CB2" w14:textId="77777777" w:rsidR="00874861" w:rsidRDefault="0087486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39D9" w14:textId="77777777" w:rsidR="00874861" w:rsidRDefault="0087486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103DC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FA71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DB410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C30B" w14:textId="77777777" w:rsidR="00874861" w:rsidRDefault="0087486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74861" w14:paraId="605FCFF7" w14:textId="77777777" w:rsidTr="0087486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A643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ОРГАНИЗАЦИОННЫЕ ОСНОВЫ УПРАВЛЕНИЯ ЦЕПЯМИ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0AC5" w14:textId="77777777" w:rsidR="00874861" w:rsidRDefault="008748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1.1. Роль и значение концепции управления цепями поставок.</w:t>
            </w:r>
            <w:r>
              <w:rPr>
                <w:lang w:eastAsia="en-US" w:bidi="ru-RU"/>
              </w:rPr>
              <w:br/>
              <w:t>1.2. Эволюция концепции управления цепями поставок.</w:t>
            </w:r>
            <w:r>
              <w:rPr>
                <w:lang w:eastAsia="en-US" w:bidi="ru-RU"/>
              </w:rPr>
              <w:br/>
              <w:t xml:space="preserve">1.3. Интеграция бизнес-процессов в </w:t>
            </w:r>
            <w:proofErr w:type="gramStart"/>
            <w:r>
              <w:rPr>
                <w:lang w:eastAsia="en-US" w:bidi="ru-RU"/>
              </w:rPr>
              <w:t>цепях</w:t>
            </w:r>
            <w:proofErr w:type="gramEnd"/>
            <w:r>
              <w:rPr>
                <w:lang w:eastAsia="en-US" w:bidi="ru-RU"/>
              </w:rPr>
              <w:t xml:space="preserve"> поставок.</w:t>
            </w:r>
            <w:r>
              <w:rPr>
                <w:lang w:eastAsia="en-US" w:bidi="ru-RU"/>
              </w:rPr>
              <w:br/>
              <w:t>1.4. Декомпозиция цепи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CE46A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6201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97FE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C261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874861" w14:paraId="48C1BECD" w14:textId="77777777" w:rsidTr="0087486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A1092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ОПТИМИЗАЦИЯ ЦЕПЕЙ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82B6" w14:textId="77777777" w:rsidR="00874861" w:rsidRDefault="008748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2.1. Факторы, определяющие внешнюю и внутреннюю среду компаний цепи поставок.</w:t>
            </w:r>
            <w:r>
              <w:rPr>
                <w:lang w:eastAsia="en-US" w:bidi="ru-RU"/>
              </w:rPr>
              <w:br/>
              <w:t>2.2. Ключевые элементы оптимизации цепей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5983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79E73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93E5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9B2D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874861" w14:paraId="662EDECA" w14:textId="77777777" w:rsidTr="0087486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93D1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КОНФИГУРАЦИЯ ЛОГИСТИЧЕСКОЙ СЕТИ ЦЕПЕЙ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8E7E" w14:textId="77777777" w:rsidR="00874861" w:rsidRDefault="008748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3.1. Сетевая структура цепей поставок.</w:t>
            </w:r>
            <w:r>
              <w:rPr>
                <w:lang w:eastAsia="en-US" w:bidi="ru-RU"/>
              </w:rPr>
              <w:br/>
              <w:t>3.2. Границы и структурные размерности сети.</w:t>
            </w:r>
            <w:r>
              <w:rPr>
                <w:lang w:eastAsia="en-US" w:bidi="ru-RU"/>
              </w:rPr>
              <w:br/>
              <w:t>3.3. Участники цепей поставок.</w:t>
            </w:r>
            <w:r>
              <w:rPr>
                <w:lang w:eastAsia="en-US" w:bidi="ru-RU"/>
              </w:rPr>
              <w:br/>
              <w:t>3.4. Типы хозяйственных связей между участниками цепей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6240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E900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5DE0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08AF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874861" w14:paraId="3855F8C9" w14:textId="77777777" w:rsidTr="0087486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EB94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ОСНОВЫ ПЛАНИРОВАНИЯ И ПРОЕКТИРОВАНИЯ ЦЕПЕЙ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4F27" w14:textId="77777777" w:rsidR="00874861" w:rsidRDefault="008748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4.1. Управление организационными изменениями в </w:t>
            </w:r>
            <w:proofErr w:type="gramStart"/>
            <w:r>
              <w:rPr>
                <w:lang w:eastAsia="en-US" w:bidi="ru-RU"/>
              </w:rPr>
              <w:t>цепях</w:t>
            </w:r>
            <w:proofErr w:type="gramEnd"/>
            <w:r>
              <w:rPr>
                <w:lang w:eastAsia="en-US" w:bidi="ru-RU"/>
              </w:rPr>
              <w:t xml:space="preserve"> поставок.</w:t>
            </w:r>
            <w:r>
              <w:rPr>
                <w:lang w:eastAsia="en-US" w:bidi="ru-RU"/>
              </w:rPr>
              <w:br/>
              <w:t>4.2. Логика стратегического планирования и проектирования цепей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6275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13CC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4529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1DBF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874861" w14:paraId="78F725D9" w14:textId="77777777" w:rsidTr="0087486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60D09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ЭКОНОМИЧЕСКАЯ ЭФФЕКТИВНОСТЬ УПРАВЛЕНИЯ ЦЕПЯМИ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0031" w14:textId="77777777" w:rsidR="00874861" w:rsidRDefault="008748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5.1. Система сбалансированных показателей.</w:t>
            </w:r>
            <w:r>
              <w:rPr>
                <w:lang w:eastAsia="en-US" w:bidi="ru-RU"/>
              </w:rPr>
              <w:br/>
              <w:t>5.2. Показатели эффективности функционирования цепей поставок: основные требования и классификация.</w:t>
            </w:r>
            <w:r>
              <w:rPr>
                <w:lang w:eastAsia="en-US" w:bidi="ru-RU"/>
              </w:rPr>
              <w:br/>
              <w:t>5.3. Характеристика измерителей эффективности логистических решений.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1D30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758E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AE7D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CC72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874861" w14:paraId="6B503758" w14:textId="77777777" w:rsidTr="0087486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0060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МЕЖДУНАРОДНАЯ ТОРГОВЛЯ В СИСТЕМЕ МЕЖДУНАРОДНЫХ ЭКОНОМИЧЕСКИХ ОТНОШЕНИЙ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372B" w14:textId="77777777" w:rsidR="00874861" w:rsidRDefault="008748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6.1. Понятие международной торговли.</w:t>
            </w:r>
            <w:r>
              <w:rPr>
                <w:lang w:eastAsia="en-US" w:bidi="ru-RU"/>
              </w:rPr>
              <w:br/>
              <w:t>6.2. Обзор классических теорий международной торговли.</w:t>
            </w:r>
            <w:r>
              <w:rPr>
                <w:lang w:eastAsia="en-US" w:bidi="ru-RU"/>
              </w:rPr>
              <w:br/>
              <w:t>6.3. Значение мультипликатора внешней торговли и его основные формы.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53BA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CB7A7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342B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43FCC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874861" w14:paraId="4723D7B5" w14:textId="77777777" w:rsidTr="0087486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1AAF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МЕЖДУНАРОДНЫЕ ОРГАНИЗАЦИИ ПО МНОГОСТОРОННЕМУ РЕГУЛИРОВАНИЮ МИРОВЫХ ТОВАРНЫХ РЫНКОВ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A52F" w14:textId="77777777" w:rsidR="00874861" w:rsidRDefault="008748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7.1. Развитие многостороннего регулирования </w:t>
            </w:r>
            <w:proofErr w:type="gramStart"/>
            <w:r>
              <w:rPr>
                <w:lang w:eastAsia="en-US" w:bidi="ru-RU"/>
              </w:rPr>
              <w:t>торгово-экономических</w:t>
            </w:r>
            <w:proofErr w:type="gramEnd"/>
            <w:r>
              <w:rPr>
                <w:lang w:eastAsia="en-US" w:bidi="ru-RU"/>
              </w:rPr>
              <w:t xml:space="preserve"> отношений.</w:t>
            </w:r>
            <w:r>
              <w:rPr>
                <w:lang w:eastAsia="en-US" w:bidi="ru-RU"/>
              </w:rPr>
              <w:br/>
              <w:t>7.2. Экономическая интеграция в системе международных отношений.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CE6C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D09C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E688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E4F8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874861" w14:paraId="1CD49E3F" w14:textId="77777777" w:rsidTr="0087486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1DE2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ТИПОЛОГИЯ ЦЕПЕЙ ПОСТАВОК В МЕЖДУНАРОДНОЙ ТОРГОВЛЕ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4CDB" w14:textId="77777777" w:rsidR="00874861" w:rsidRDefault="008748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8.1. Виды цепей поставок в зависимости от количества звеньев.</w:t>
            </w:r>
            <w:r>
              <w:rPr>
                <w:lang w:eastAsia="en-US" w:bidi="ru-RU"/>
              </w:rPr>
              <w:br/>
              <w:t>8.2. Виды цепей поставок в зависимости от территориально-географического признака.</w:t>
            </w:r>
            <w:r>
              <w:rPr>
                <w:lang w:eastAsia="en-US" w:bidi="ru-RU"/>
              </w:rPr>
              <w:br/>
              <w:t>8.3. Виды цепей поставок в зависимости от степени охвата таможенных территорий.</w:t>
            </w:r>
            <w:r>
              <w:rPr>
                <w:lang w:eastAsia="en-US" w:bidi="ru-RU"/>
              </w:rPr>
              <w:br/>
              <w:t>8.4. Виды цепей поставок в зависимости от объектно-субъектного состава.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3AA9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3BB6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988D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0E1F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874861" w14:paraId="17E317BD" w14:textId="77777777" w:rsidTr="0087486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886B" w14:textId="77777777" w:rsidR="00874861" w:rsidRDefault="008748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926D2" w14:textId="77777777" w:rsidR="00874861" w:rsidRDefault="008748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874861" w14:paraId="32793A5F" w14:textId="77777777" w:rsidTr="0087486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7224" w14:textId="77777777" w:rsidR="00874861" w:rsidRDefault="008748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D008" w14:textId="77777777" w:rsidR="00874861" w:rsidRDefault="008748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8D9C" w14:textId="77777777" w:rsidR="00874861" w:rsidRDefault="008748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772F" w14:textId="77777777" w:rsidR="00874861" w:rsidRDefault="008748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013ED" w14:textId="77777777" w:rsidR="00874861" w:rsidRDefault="008748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6FC12F17" w14:textId="77777777" w:rsidR="00874861" w:rsidRDefault="00874861" w:rsidP="0087486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1388ABA" w14:textId="77777777" w:rsidR="00874861" w:rsidRDefault="00874861" w:rsidP="0087486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12EE7B2" w14:textId="77777777" w:rsidR="00874861" w:rsidRDefault="00874861" w:rsidP="0087486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F7B879C" w14:textId="77777777" w:rsidR="00874861" w:rsidRDefault="00874861" w:rsidP="008748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1895167"/>
      <w:bookmarkStart w:id="10" w:name="_Toc231895507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10E2D63" w14:textId="77777777" w:rsidR="00874861" w:rsidRDefault="00874861" w:rsidP="00874861"/>
    <w:p w14:paraId="67EFEDE7" w14:textId="77777777" w:rsidR="00874861" w:rsidRDefault="00874861" w:rsidP="008748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895168"/>
      <w:bookmarkStart w:id="12" w:name="_Toc231895508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0"/>
        <w:gridCol w:w="3007"/>
      </w:tblGrid>
      <w:tr w:rsidR="00874861" w14:paraId="2E83DED5" w14:textId="77777777" w:rsidTr="00874861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6A6EF" w14:textId="77777777" w:rsidR="00874861" w:rsidRDefault="0087486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F0DDF" w14:textId="77777777" w:rsidR="00874861" w:rsidRDefault="00874861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74861" w14:paraId="7A57CCE9" w14:textId="77777777" w:rsidTr="00874861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85B69" w14:textId="77777777" w:rsidR="00874861" w:rsidRDefault="00874861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цепями поставок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В. В. Щербакова.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2026. — 234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904E" w14:textId="77777777" w:rsidR="00874861" w:rsidRDefault="00874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>
                <w:rPr>
                  <w:rStyle w:val="a8"/>
                  <w:color w:val="00008B"/>
                </w:rPr>
                <w:t>https://urait.ru/book/upravlenie-cepyami-postavok-584808</w:t>
              </w:r>
            </w:hyperlink>
          </w:p>
        </w:tc>
      </w:tr>
      <w:tr w:rsidR="00874861" w14:paraId="03AE1277" w14:textId="77777777" w:rsidTr="00874861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F8EA" w14:textId="77777777" w:rsidR="00874861" w:rsidRDefault="00874861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логистика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В. В. Щербакова.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2026. — 573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5DCA3" w14:textId="77777777" w:rsidR="00874861" w:rsidRDefault="00874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>
                <w:rPr>
                  <w:rStyle w:val="a8"/>
                  <w:color w:val="00008B"/>
                </w:rPr>
                <w:t>https://urait.ru/book/cifrovaya-logistika-582597</w:t>
              </w:r>
            </w:hyperlink>
          </w:p>
        </w:tc>
      </w:tr>
      <w:tr w:rsidR="00874861" w:rsidRPr="00874861" w14:paraId="2254E2AC" w14:textId="77777777" w:rsidTr="00874861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70A04" w14:textId="77777777" w:rsidR="00874861" w:rsidRDefault="00874861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Прокушев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Е. Ф.  Внешнеэкономическая деятельность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Прокушев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А. А. Костин ; под редакцией Е.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Прокушева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12-е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2026. — 479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80A6D" w14:textId="77777777" w:rsidR="00874861" w:rsidRDefault="00874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>
                <w:rPr>
                  <w:rStyle w:val="a8"/>
                  <w:color w:val="00008B"/>
                  <w:lang w:val="en-US"/>
                </w:rPr>
                <w:t>https://urait.ru/book/vneshnee ... omicheskaya-deyatelnost-582682</w:t>
              </w:r>
            </w:hyperlink>
          </w:p>
        </w:tc>
      </w:tr>
      <w:tr w:rsidR="00874861" w:rsidRPr="00874861" w14:paraId="1B54E16D" w14:textId="77777777" w:rsidTr="00874861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A99E" w14:textId="77777777" w:rsidR="00874861" w:rsidRDefault="00874861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Международное коммерческое право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общей редакцией В.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Попондопуло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2026. — 415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D0A9" w14:textId="77777777" w:rsidR="00874861" w:rsidRDefault="00874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>
                <w:rPr>
                  <w:rStyle w:val="a8"/>
                  <w:color w:val="00008B"/>
                  <w:lang w:val="en-US"/>
                </w:rPr>
                <w:t>https://urait.ru/book/mezhduna ... noe-kommercheskoe-pravo-582999</w:t>
              </w:r>
            </w:hyperlink>
          </w:p>
        </w:tc>
      </w:tr>
    </w:tbl>
    <w:p w14:paraId="2258DA02" w14:textId="77777777" w:rsidR="00874861" w:rsidRDefault="00874861" w:rsidP="0087486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5B0362C" w14:textId="77777777" w:rsidR="00874861" w:rsidRDefault="00874861" w:rsidP="008748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31895169"/>
      <w:bookmarkStart w:id="14" w:name="_Toc23189550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41B1FB6" w14:textId="77777777" w:rsidR="00874861" w:rsidRDefault="00874861" w:rsidP="0087486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74861" w14:paraId="597F715C" w14:textId="77777777" w:rsidTr="00874861">
        <w:tc>
          <w:tcPr>
            <w:tcW w:w="9345" w:type="dxa"/>
            <w:hideMark/>
          </w:tcPr>
          <w:p w14:paraId="6F9C47E8" w14:textId="77777777" w:rsidR="00874861" w:rsidRDefault="0087486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74861" w14:paraId="16DF590F" w14:textId="77777777" w:rsidTr="00874861">
        <w:tc>
          <w:tcPr>
            <w:tcW w:w="9345" w:type="dxa"/>
            <w:hideMark/>
          </w:tcPr>
          <w:p w14:paraId="092CCDC9" w14:textId="77777777" w:rsidR="00874861" w:rsidRDefault="0087486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74861" w14:paraId="6C6D74CC" w14:textId="77777777" w:rsidTr="00874861">
        <w:tc>
          <w:tcPr>
            <w:tcW w:w="9345" w:type="dxa"/>
            <w:hideMark/>
          </w:tcPr>
          <w:p w14:paraId="11686167" w14:textId="77777777" w:rsidR="00874861" w:rsidRDefault="0087486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74861" w14:paraId="6B19503E" w14:textId="77777777" w:rsidTr="00874861">
        <w:tc>
          <w:tcPr>
            <w:tcW w:w="9345" w:type="dxa"/>
            <w:hideMark/>
          </w:tcPr>
          <w:p w14:paraId="3E26A1C8" w14:textId="77777777" w:rsidR="00874861" w:rsidRDefault="0087486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74861" w14:paraId="35E5DD7F" w14:textId="77777777" w:rsidTr="00874861">
        <w:tc>
          <w:tcPr>
            <w:tcW w:w="9345" w:type="dxa"/>
            <w:hideMark/>
          </w:tcPr>
          <w:p w14:paraId="45284B84" w14:textId="77777777" w:rsidR="00874861" w:rsidRDefault="0087486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E6F231C" w14:textId="77777777" w:rsidR="00874861" w:rsidRDefault="00874861" w:rsidP="00874861">
      <w:pPr>
        <w:rPr>
          <w:rFonts w:ascii="Times New Roman" w:hAnsi="Times New Roman" w:cs="Times New Roman"/>
          <w:b/>
          <w:sz w:val="28"/>
          <w:szCs w:val="28"/>
        </w:rPr>
      </w:pPr>
    </w:p>
    <w:p w14:paraId="18A2B813" w14:textId="77777777" w:rsidR="00874861" w:rsidRDefault="00874861" w:rsidP="008748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31895170"/>
      <w:bookmarkStart w:id="16" w:name="_Toc231895510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74861" w14:paraId="77A8A50D" w14:textId="77777777" w:rsidTr="00874861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6EA5" w14:textId="77777777" w:rsidR="00874861" w:rsidRDefault="0087486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7D32" w14:textId="77777777" w:rsidR="00874861" w:rsidRDefault="0087486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74861" w14:paraId="58566549" w14:textId="77777777" w:rsidTr="0087486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0E547" w14:textId="77777777" w:rsidR="00874861" w:rsidRDefault="00874861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A172" w14:textId="77777777" w:rsidR="00874861" w:rsidRDefault="0087486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74861" w14:paraId="2749FE04" w14:textId="77777777" w:rsidTr="0087486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87751" w14:textId="77777777" w:rsidR="00874861" w:rsidRDefault="0087486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61113" w14:textId="77777777" w:rsidR="00874861" w:rsidRDefault="0087486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74861" w14:paraId="45BA061F" w14:textId="77777777" w:rsidTr="0087486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29985" w14:textId="77777777" w:rsidR="00874861" w:rsidRDefault="0087486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87AC0" w14:textId="77777777" w:rsidR="00874861" w:rsidRDefault="0087486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74861" w14:paraId="32AFC31C" w14:textId="77777777" w:rsidTr="0087486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9C18" w14:textId="77777777" w:rsidR="00874861" w:rsidRDefault="0087486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0D7A" w14:textId="77777777" w:rsidR="00874861" w:rsidRDefault="0087486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74861" w14:paraId="4505ACB9" w14:textId="77777777" w:rsidTr="0087486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CF15" w14:textId="77777777" w:rsidR="00874861" w:rsidRDefault="0087486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1E2B" w14:textId="77777777" w:rsidR="00874861" w:rsidRDefault="0087486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2EEFA51" w14:textId="77777777" w:rsidR="00874861" w:rsidRDefault="008748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74861" w14:paraId="3CB8582D" w14:textId="77777777" w:rsidTr="0087486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01C80" w14:textId="77777777" w:rsidR="00874861" w:rsidRDefault="0087486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09DB" w14:textId="77777777" w:rsidR="00874861" w:rsidRDefault="0087486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D10E89A" w14:textId="77777777" w:rsidR="00874861" w:rsidRDefault="0087486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74861" w14:paraId="1A4A1D99" w14:textId="77777777" w:rsidTr="0087486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9656" w14:textId="77777777" w:rsidR="00874861" w:rsidRDefault="0087486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0881" w14:textId="77777777" w:rsidR="00874861" w:rsidRDefault="0087486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74861" w14:paraId="5840A999" w14:textId="77777777" w:rsidTr="0087486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E3D2B" w14:textId="77777777" w:rsidR="00874861" w:rsidRDefault="0087486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5225" w14:textId="77777777" w:rsidR="00874861" w:rsidRDefault="0087486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1251FC6" w14:textId="77777777" w:rsidR="00874861" w:rsidRDefault="0087486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74861" w14:paraId="06A7BB1A" w14:textId="77777777" w:rsidTr="0087486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7350A" w14:textId="77777777" w:rsidR="00874861" w:rsidRDefault="0087486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A8E08" w14:textId="77777777" w:rsidR="00874861" w:rsidRDefault="0087486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74861" w14:paraId="35E7733B" w14:textId="77777777" w:rsidTr="0087486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8106" w14:textId="77777777" w:rsidR="00874861" w:rsidRDefault="0087486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C64D" w14:textId="77777777" w:rsidR="00874861" w:rsidRDefault="0087486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74861" w14:paraId="774678FC" w14:textId="77777777" w:rsidTr="0087486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C70A2" w14:textId="77777777" w:rsidR="00874861" w:rsidRDefault="0087486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9B44B" w14:textId="77777777" w:rsidR="00874861" w:rsidRDefault="0087486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74861" w14:paraId="59800D5A" w14:textId="77777777" w:rsidTr="0087486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C5048" w14:textId="77777777" w:rsidR="00874861" w:rsidRDefault="0087486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0DA36" w14:textId="77777777" w:rsidR="00874861" w:rsidRDefault="0087486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08D1754" w14:textId="77777777" w:rsidR="00874861" w:rsidRDefault="00874861" w:rsidP="00874861">
      <w:pPr>
        <w:rPr>
          <w:rFonts w:ascii="Times New Roman" w:hAnsi="Times New Roman" w:cs="Times New Roman"/>
          <w:b/>
          <w:sz w:val="28"/>
          <w:szCs w:val="28"/>
        </w:rPr>
      </w:pPr>
    </w:p>
    <w:p w14:paraId="5FC4BEFD" w14:textId="77777777" w:rsidR="00874861" w:rsidRDefault="00874861" w:rsidP="008748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DFE912" w14:textId="77777777" w:rsidR="00874861" w:rsidRDefault="00874861" w:rsidP="008748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895171"/>
      <w:bookmarkStart w:id="18" w:name="_Toc231895511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DFD265D" w14:textId="77777777" w:rsidR="00874861" w:rsidRDefault="00874861" w:rsidP="00874861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33B59AEC" w14:textId="77777777" w:rsidR="00874861" w:rsidRDefault="00874861" w:rsidP="00874861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905211B" w14:textId="77777777" w:rsidR="00874861" w:rsidRDefault="00874861" w:rsidP="00874861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4D3ECB0" w14:textId="77777777" w:rsidR="00874861" w:rsidRDefault="00874861" w:rsidP="0087486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74861" w14:paraId="38265404" w14:textId="77777777" w:rsidTr="0087486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FAA6" w14:textId="77777777" w:rsidR="00874861" w:rsidRDefault="00874861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7C8F" w14:textId="77777777" w:rsidR="00874861" w:rsidRDefault="00874861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874861" w14:paraId="71C59F27" w14:textId="77777777" w:rsidTr="0087486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DDAB" w14:textId="77777777" w:rsidR="00874861" w:rsidRDefault="0087486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мНоутбук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87486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5-7200</w:t>
            </w:r>
            <w:r>
              <w:rPr>
                <w:sz w:val="22"/>
                <w:szCs w:val="22"/>
                <w:lang w:val="en-US" w:eastAsia="en-US"/>
              </w:rPr>
              <w:t>U</w:t>
            </w:r>
            <w:r>
              <w:rPr>
                <w:sz w:val="22"/>
                <w:szCs w:val="22"/>
                <w:lang w:eastAsia="en-US"/>
              </w:rPr>
              <w:t xml:space="preserve"> 2.5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/250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/15") - 1шт.,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8748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электропривод. д150 полотно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- 1 шт., Микшерный пуль </w:t>
            </w:r>
            <w:r>
              <w:rPr>
                <w:sz w:val="22"/>
                <w:szCs w:val="22"/>
                <w:lang w:val="en-US" w:eastAsia="en-US"/>
              </w:rPr>
              <w:t>Mackie</w:t>
            </w:r>
            <w:r w:rsidRPr="008748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VLZ</w:t>
            </w:r>
            <w:r>
              <w:rPr>
                <w:sz w:val="22"/>
                <w:szCs w:val="22"/>
                <w:lang w:eastAsia="en-US"/>
              </w:rPr>
              <w:t xml:space="preserve"> 1202 - 1 шт., Монитор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компакт</w:t>
            </w:r>
            <w:proofErr w:type="gramStart"/>
            <w:r>
              <w:rPr>
                <w:sz w:val="22"/>
                <w:szCs w:val="22"/>
                <w:lang w:eastAsia="en-US"/>
              </w:rPr>
              <w:t>.б</w:t>
            </w:r>
            <w:proofErr w:type="gramEnd"/>
            <w:r>
              <w:rPr>
                <w:sz w:val="22"/>
                <w:szCs w:val="22"/>
                <w:lang w:eastAsia="en-US"/>
              </w:rPr>
              <w:t>елый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(колонки)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8748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B625" w14:textId="77777777" w:rsidR="00874861" w:rsidRDefault="0087486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874861" w14:paraId="2B1EE133" w14:textId="77777777" w:rsidTr="0087486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82CB" w14:textId="77777777" w:rsidR="00874861" w:rsidRDefault="0087486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8748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8748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б/ - 1 шт., Микшер-усилитель (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-1240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 xml:space="preserve">) 240 Вт/100 В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>. (штанга+ универс</w:t>
            </w:r>
            <w:proofErr w:type="gramStart"/>
            <w:r>
              <w:rPr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sz w:val="22"/>
                <w:szCs w:val="22"/>
                <w:lang w:eastAsia="en-US"/>
              </w:rPr>
              <w:t>к</w:t>
            </w:r>
            <w:proofErr w:type="gramEnd"/>
            <w:r>
              <w:rPr>
                <w:sz w:val="22"/>
                <w:szCs w:val="22"/>
                <w:lang w:eastAsia="en-US"/>
              </w:rPr>
              <w:t>репл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.+кабель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) - 1 шт., Экран с электроприводом 138х180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8748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87AE" w14:textId="77777777" w:rsidR="00874861" w:rsidRDefault="0087486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874861" w14:paraId="005DAE04" w14:textId="77777777" w:rsidTr="0087486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23D6" w14:textId="77777777" w:rsidR="00874861" w:rsidRDefault="0087486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 w:rsidRPr="008748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8748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8748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8748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87486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87486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BF6D" w14:textId="77777777" w:rsidR="00874861" w:rsidRDefault="0087486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24E974D8" w14:textId="77777777" w:rsidR="00874861" w:rsidRDefault="00874861" w:rsidP="0087486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B344E73" w14:textId="77777777" w:rsidR="00874861" w:rsidRDefault="00874861" w:rsidP="00874861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231895172"/>
      <w:bookmarkStart w:id="20" w:name="_Hlk70518379"/>
      <w:bookmarkStart w:id="21" w:name="_Toc2318955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0B25AB0" w14:textId="77777777" w:rsidR="00874861" w:rsidRDefault="00874861" w:rsidP="00874861">
      <w:bookmarkStart w:id="22" w:name="_Hlk71636079"/>
    </w:p>
    <w:p w14:paraId="254DBB4D" w14:textId="77777777" w:rsidR="00874861" w:rsidRDefault="00874861" w:rsidP="008748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21736A4" w14:textId="77777777" w:rsidR="00874861" w:rsidRDefault="00874861" w:rsidP="0087486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F97F7DC" w14:textId="77777777" w:rsidR="00874861" w:rsidRDefault="00874861" w:rsidP="0087486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440C9B4C" w14:textId="77777777" w:rsidR="00874861" w:rsidRDefault="00874861" w:rsidP="0087486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2AE8D6C" w14:textId="77777777" w:rsidR="00874861" w:rsidRDefault="00874861" w:rsidP="008748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D7447C4" w14:textId="77777777" w:rsidR="00874861" w:rsidRDefault="00874861" w:rsidP="008748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0F21ABF" w14:textId="77777777" w:rsidR="00874861" w:rsidRDefault="00874861" w:rsidP="008748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2F8E47C" w14:textId="77777777" w:rsidR="00874861" w:rsidRDefault="00874861" w:rsidP="0087486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1622D62" w14:textId="77777777" w:rsidR="00874861" w:rsidRDefault="00874861" w:rsidP="0087486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E73D541" w14:textId="77777777" w:rsidR="00874861" w:rsidRDefault="00874861" w:rsidP="0087486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CC9087D" w14:textId="77777777" w:rsidR="00874861" w:rsidRDefault="00874861" w:rsidP="00874861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7577023" w14:textId="77777777" w:rsidR="00874861" w:rsidRDefault="00874861" w:rsidP="0087486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5075C88E" w14:textId="77777777" w:rsidR="00874861" w:rsidRDefault="00874861" w:rsidP="008748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31895173"/>
      <w:bookmarkStart w:id="25" w:name="_Toc231895513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19BC142" w14:textId="77777777" w:rsidR="00874861" w:rsidRDefault="00874861" w:rsidP="00874861"/>
    <w:p w14:paraId="5F51DA5D" w14:textId="77777777" w:rsidR="00874861" w:rsidRDefault="00874861" w:rsidP="008748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233165F" w14:textId="77777777" w:rsidR="00874861" w:rsidRDefault="00874861" w:rsidP="008748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CEE2CA0" w14:textId="77777777" w:rsidR="00874861" w:rsidRDefault="00874861" w:rsidP="008748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832E877" w14:textId="77777777" w:rsidR="00874861" w:rsidRDefault="00874861" w:rsidP="008748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0CFE1E" w14:textId="77777777" w:rsidR="00874861" w:rsidRDefault="00874861" w:rsidP="008748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17D730E" w14:textId="77777777" w:rsidR="00874861" w:rsidRDefault="00874861" w:rsidP="008748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4B3B5BA" w14:textId="77777777" w:rsidR="00874861" w:rsidRDefault="00874861" w:rsidP="00874861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0D4F9204" w14:textId="77777777" w:rsidR="00874861" w:rsidRDefault="00874861" w:rsidP="0087486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0A15714" w14:textId="77777777" w:rsidR="00874861" w:rsidRDefault="00874861" w:rsidP="008748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31895174"/>
      <w:bookmarkStart w:id="27" w:name="_Toc231895514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89679E1" w14:textId="77777777" w:rsidR="00874861" w:rsidRDefault="00874861" w:rsidP="00874861"/>
    <w:p w14:paraId="0FCE5787" w14:textId="77777777" w:rsidR="00874861" w:rsidRDefault="00874861" w:rsidP="008748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31895175"/>
      <w:bookmarkStart w:id="29" w:name="_Toc231895515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A007EA7" w14:textId="77777777" w:rsidR="00874861" w:rsidRDefault="00874861" w:rsidP="0087486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74861" w14:paraId="5A0845AB" w14:textId="77777777" w:rsidTr="00874861">
        <w:tc>
          <w:tcPr>
            <w:tcW w:w="562" w:type="dxa"/>
            <w:hideMark/>
          </w:tcPr>
          <w:p w14:paraId="0007B7BF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4320BD3A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Роль и значение концепции управления цепями поставок</w:t>
            </w:r>
          </w:p>
        </w:tc>
      </w:tr>
      <w:tr w:rsidR="00874861" w14:paraId="29A4CF4F" w14:textId="77777777" w:rsidTr="00874861">
        <w:tc>
          <w:tcPr>
            <w:tcW w:w="562" w:type="dxa"/>
            <w:hideMark/>
          </w:tcPr>
          <w:p w14:paraId="0A65924F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75AA845D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Эволюция концепции управления цепями поставок</w:t>
            </w:r>
          </w:p>
        </w:tc>
      </w:tr>
      <w:tr w:rsidR="00874861" w14:paraId="1E0A4979" w14:textId="77777777" w:rsidTr="00874861">
        <w:tc>
          <w:tcPr>
            <w:tcW w:w="562" w:type="dxa"/>
            <w:hideMark/>
          </w:tcPr>
          <w:p w14:paraId="32B1D65A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6B790D90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Интеграция бизнес-процессов в </w:t>
            </w:r>
            <w:proofErr w:type="gramStart"/>
            <w:r>
              <w:rPr>
                <w:sz w:val="23"/>
                <w:szCs w:val="23"/>
              </w:rPr>
              <w:t>цепях</w:t>
            </w:r>
            <w:proofErr w:type="gramEnd"/>
            <w:r>
              <w:rPr>
                <w:sz w:val="23"/>
                <w:szCs w:val="23"/>
              </w:rPr>
              <w:t xml:space="preserve"> поставок</w:t>
            </w:r>
          </w:p>
        </w:tc>
      </w:tr>
      <w:tr w:rsidR="00874861" w14:paraId="48E95E1F" w14:textId="77777777" w:rsidTr="00874861">
        <w:tc>
          <w:tcPr>
            <w:tcW w:w="562" w:type="dxa"/>
            <w:hideMark/>
          </w:tcPr>
          <w:p w14:paraId="0BB159B0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2DCA674A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Декомпозиция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цепи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поставок</w:t>
            </w:r>
          </w:p>
        </w:tc>
      </w:tr>
      <w:tr w:rsidR="00874861" w14:paraId="416994B4" w14:textId="77777777" w:rsidTr="00874861">
        <w:tc>
          <w:tcPr>
            <w:tcW w:w="562" w:type="dxa"/>
            <w:hideMark/>
          </w:tcPr>
          <w:p w14:paraId="3BCC95BE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329962A1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Факторы, определяющие внешнюю и внутреннюю среду компаний цепи поставок</w:t>
            </w:r>
          </w:p>
        </w:tc>
      </w:tr>
      <w:tr w:rsidR="00874861" w14:paraId="5AD85241" w14:textId="77777777" w:rsidTr="00874861">
        <w:tc>
          <w:tcPr>
            <w:tcW w:w="562" w:type="dxa"/>
            <w:hideMark/>
          </w:tcPr>
          <w:p w14:paraId="0A7A8B8B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1A481848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Ключевые элементы оптимизации цепей поставок</w:t>
            </w:r>
          </w:p>
        </w:tc>
      </w:tr>
      <w:tr w:rsidR="00874861" w14:paraId="3EB28539" w14:textId="77777777" w:rsidTr="00874861">
        <w:tc>
          <w:tcPr>
            <w:tcW w:w="562" w:type="dxa"/>
            <w:hideMark/>
          </w:tcPr>
          <w:p w14:paraId="37D8681F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041F454E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цепей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поставок</w:t>
            </w:r>
          </w:p>
        </w:tc>
      </w:tr>
      <w:tr w:rsidR="00874861" w14:paraId="54A4A011" w14:textId="77777777" w:rsidTr="00874861">
        <w:tc>
          <w:tcPr>
            <w:tcW w:w="562" w:type="dxa"/>
            <w:hideMark/>
          </w:tcPr>
          <w:p w14:paraId="61ADA4E9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5D9C6A3D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Границы и структурные размерности сети</w:t>
            </w:r>
          </w:p>
        </w:tc>
      </w:tr>
      <w:tr w:rsidR="00874861" w14:paraId="04F9D263" w14:textId="77777777" w:rsidTr="00874861">
        <w:tc>
          <w:tcPr>
            <w:tcW w:w="562" w:type="dxa"/>
            <w:hideMark/>
          </w:tcPr>
          <w:p w14:paraId="4A9D9A52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1B361615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Участники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цепей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поставок</w:t>
            </w:r>
          </w:p>
        </w:tc>
      </w:tr>
      <w:tr w:rsidR="00874861" w14:paraId="5E94CA5A" w14:textId="77777777" w:rsidTr="00874861">
        <w:tc>
          <w:tcPr>
            <w:tcW w:w="562" w:type="dxa"/>
            <w:hideMark/>
          </w:tcPr>
          <w:p w14:paraId="7F08E0A0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129E50F7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хозяйственных связей между участниками цепей поставок</w:t>
            </w:r>
          </w:p>
        </w:tc>
      </w:tr>
      <w:tr w:rsidR="00874861" w14:paraId="21EAB027" w14:textId="77777777" w:rsidTr="00874861">
        <w:tc>
          <w:tcPr>
            <w:tcW w:w="562" w:type="dxa"/>
            <w:hideMark/>
          </w:tcPr>
          <w:p w14:paraId="0D23C87F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30CF75E5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Управление организационными изменениями в </w:t>
            </w:r>
            <w:proofErr w:type="gramStart"/>
            <w:r>
              <w:rPr>
                <w:sz w:val="23"/>
                <w:szCs w:val="23"/>
              </w:rPr>
              <w:t>цепях</w:t>
            </w:r>
            <w:proofErr w:type="gramEnd"/>
            <w:r>
              <w:rPr>
                <w:sz w:val="23"/>
                <w:szCs w:val="23"/>
              </w:rPr>
              <w:t xml:space="preserve"> поставок</w:t>
            </w:r>
          </w:p>
        </w:tc>
      </w:tr>
      <w:tr w:rsidR="00874861" w14:paraId="362612E9" w14:textId="77777777" w:rsidTr="00874861">
        <w:tc>
          <w:tcPr>
            <w:tcW w:w="562" w:type="dxa"/>
            <w:hideMark/>
          </w:tcPr>
          <w:p w14:paraId="43749977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6B304724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Логика стратегического планирования и проектирования цепей поставок</w:t>
            </w:r>
          </w:p>
        </w:tc>
      </w:tr>
      <w:tr w:rsidR="00874861" w14:paraId="4768076A" w14:textId="77777777" w:rsidTr="00874861">
        <w:tc>
          <w:tcPr>
            <w:tcW w:w="562" w:type="dxa"/>
            <w:hideMark/>
          </w:tcPr>
          <w:p w14:paraId="6DB03E99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1D5E5823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Действующие международные технико-экономические стандарты и нормы международного права в </w:t>
            </w:r>
            <w:proofErr w:type="gramStart"/>
            <w:r>
              <w:rPr>
                <w:sz w:val="23"/>
                <w:szCs w:val="23"/>
              </w:rPr>
              <w:t>отношении</w:t>
            </w:r>
            <w:proofErr w:type="gramEnd"/>
            <w:r>
              <w:rPr>
                <w:sz w:val="23"/>
                <w:szCs w:val="23"/>
              </w:rPr>
              <w:t xml:space="preserve"> перевозки грузов</w:t>
            </w:r>
          </w:p>
        </w:tc>
      </w:tr>
      <w:tr w:rsidR="00874861" w14:paraId="42D045B6" w14:textId="77777777" w:rsidTr="00874861">
        <w:tc>
          <w:tcPr>
            <w:tcW w:w="562" w:type="dxa"/>
            <w:hideMark/>
          </w:tcPr>
          <w:p w14:paraId="7CF13908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4D25EBB4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Согласование условий договора международной перевозки грузов</w:t>
            </w:r>
          </w:p>
        </w:tc>
      </w:tr>
      <w:tr w:rsidR="00874861" w14:paraId="4F9EC379" w14:textId="77777777" w:rsidTr="00874861">
        <w:tc>
          <w:tcPr>
            <w:tcW w:w="562" w:type="dxa"/>
            <w:hideMark/>
          </w:tcPr>
          <w:p w14:paraId="4B0F317B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20EA17C6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международных операций участников логистического процесса перевозки грузов.</w:t>
            </w:r>
          </w:p>
        </w:tc>
      </w:tr>
      <w:tr w:rsidR="00874861" w14:paraId="78B2082A" w14:textId="77777777" w:rsidTr="00874861">
        <w:tc>
          <w:tcPr>
            <w:tcW w:w="562" w:type="dxa"/>
            <w:hideMark/>
          </w:tcPr>
          <w:p w14:paraId="18BDC9CF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43F3BD4D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Международное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экспедирование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грузов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74861" w14:paraId="4E9E8F17" w14:textId="77777777" w:rsidTr="00874861">
        <w:tc>
          <w:tcPr>
            <w:tcW w:w="562" w:type="dxa"/>
            <w:hideMark/>
          </w:tcPr>
          <w:p w14:paraId="60F02140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773886F6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E</w:t>
            </w:r>
            <w:r>
              <w:rPr>
                <w:sz w:val="23"/>
                <w:szCs w:val="23"/>
              </w:rPr>
              <w:t>.</w:t>
            </w:r>
          </w:p>
        </w:tc>
      </w:tr>
      <w:tr w:rsidR="00874861" w14:paraId="38A8BEFC" w14:textId="77777777" w:rsidTr="00874861">
        <w:tc>
          <w:tcPr>
            <w:tcW w:w="562" w:type="dxa"/>
            <w:hideMark/>
          </w:tcPr>
          <w:p w14:paraId="33E44BA2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58365D5E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F</w:t>
            </w:r>
            <w:r>
              <w:rPr>
                <w:sz w:val="23"/>
                <w:szCs w:val="23"/>
              </w:rPr>
              <w:t>.</w:t>
            </w:r>
          </w:p>
        </w:tc>
      </w:tr>
      <w:tr w:rsidR="00874861" w14:paraId="1E5E90C4" w14:textId="77777777" w:rsidTr="00874861">
        <w:tc>
          <w:tcPr>
            <w:tcW w:w="562" w:type="dxa"/>
            <w:hideMark/>
          </w:tcPr>
          <w:p w14:paraId="3CB3893D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4EA4ABC5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C</w:t>
            </w:r>
            <w:r>
              <w:rPr>
                <w:sz w:val="23"/>
                <w:szCs w:val="23"/>
              </w:rPr>
              <w:t>.</w:t>
            </w:r>
          </w:p>
        </w:tc>
      </w:tr>
      <w:tr w:rsidR="00874861" w14:paraId="7887B54E" w14:textId="77777777" w:rsidTr="00874861">
        <w:tc>
          <w:tcPr>
            <w:tcW w:w="562" w:type="dxa"/>
            <w:hideMark/>
          </w:tcPr>
          <w:p w14:paraId="2CE46DC5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5253EBBE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D</w:t>
            </w:r>
            <w:r>
              <w:rPr>
                <w:sz w:val="23"/>
                <w:szCs w:val="23"/>
              </w:rPr>
              <w:t>.</w:t>
            </w:r>
          </w:p>
        </w:tc>
      </w:tr>
      <w:tr w:rsidR="00874861" w14:paraId="40A5C63E" w14:textId="77777777" w:rsidTr="00874861">
        <w:tc>
          <w:tcPr>
            <w:tcW w:w="562" w:type="dxa"/>
            <w:hideMark/>
          </w:tcPr>
          <w:p w14:paraId="09437703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7C39635C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Термины ИНКОТЕРМС-2020, применимые к любому виду транспорта основной перевозки.</w:t>
            </w:r>
          </w:p>
        </w:tc>
      </w:tr>
      <w:tr w:rsidR="00874861" w14:paraId="53227DEF" w14:textId="77777777" w:rsidTr="00874861">
        <w:tc>
          <w:tcPr>
            <w:tcW w:w="562" w:type="dxa"/>
            <w:hideMark/>
          </w:tcPr>
          <w:p w14:paraId="32B32219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1D2FF04D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Термины ИНКОТЕРМС-2020, применимые исключительно к морскому транспорту и транспорту территориальных вод.</w:t>
            </w:r>
          </w:p>
        </w:tc>
      </w:tr>
      <w:tr w:rsidR="00874861" w14:paraId="4AB92388" w14:textId="77777777" w:rsidTr="00874861">
        <w:tc>
          <w:tcPr>
            <w:tcW w:w="562" w:type="dxa"/>
            <w:hideMark/>
          </w:tcPr>
          <w:p w14:paraId="6D4609FF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32FA631D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Таможенно-тарифное регулирование </w:t>
            </w:r>
            <w:proofErr w:type="gramStart"/>
            <w:r>
              <w:rPr>
                <w:sz w:val="23"/>
                <w:szCs w:val="23"/>
              </w:rPr>
              <w:t>внешнеторговой</w:t>
            </w:r>
            <w:proofErr w:type="gramEnd"/>
            <w:r>
              <w:rPr>
                <w:sz w:val="23"/>
                <w:szCs w:val="23"/>
              </w:rPr>
              <w:t xml:space="preserve"> деятельности</w:t>
            </w:r>
          </w:p>
        </w:tc>
      </w:tr>
      <w:tr w:rsidR="00874861" w14:paraId="0CFD9AAA" w14:textId="77777777" w:rsidTr="00874861">
        <w:tc>
          <w:tcPr>
            <w:tcW w:w="562" w:type="dxa"/>
            <w:hideMark/>
          </w:tcPr>
          <w:p w14:paraId="3B94E3A3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59EDA5C7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Нетарифное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внешнеторговой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</w:t>
            </w:r>
          </w:p>
        </w:tc>
      </w:tr>
      <w:tr w:rsidR="00874861" w14:paraId="68138692" w14:textId="77777777" w:rsidTr="00874861">
        <w:tc>
          <w:tcPr>
            <w:tcW w:w="562" w:type="dxa"/>
            <w:hideMark/>
          </w:tcPr>
          <w:p w14:paraId="7823174A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7541602D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таможенно-логистических операций участников международного логистического рынка</w:t>
            </w:r>
          </w:p>
        </w:tc>
      </w:tr>
      <w:tr w:rsidR="00874861" w14:paraId="4B86A55C" w14:textId="77777777" w:rsidTr="00874861">
        <w:tc>
          <w:tcPr>
            <w:tcW w:w="562" w:type="dxa"/>
            <w:hideMark/>
          </w:tcPr>
          <w:p w14:paraId="501E825A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3D7BA571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Таможенное декларирование товаров и транспортных средств</w:t>
            </w:r>
          </w:p>
        </w:tc>
      </w:tr>
      <w:tr w:rsidR="00874861" w14:paraId="7047257E" w14:textId="77777777" w:rsidTr="00874861">
        <w:tc>
          <w:tcPr>
            <w:tcW w:w="562" w:type="dxa"/>
            <w:hideMark/>
          </w:tcPr>
          <w:p w14:paraId="078294F0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37987ED9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рисков в международной логистике и причины их возникновения</w:t>
            </w:r>
          </w:p>
        </w:tc>
      </w:tr>
      <w:tr w:rsidR="00874861" w14:paraId="0A45A524" w14:textId="77777777" w:rsidTr="00874861">
        <w:tc>
          <w:tcPr>
            <w:tcW w:w="562" w:type="dxa"/>
            <w:hideMark/>
          </w:tcPr>
          <w:p w14:paraId="74764ABB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791DE0CA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Модели и методы управления рисками в международной логистике</w:t>
            </w:r>
          </w:p>
        </w:tc>
      </w:tr>
    </w:tbl>
    <w:p w14:paraId="2CDCFE04" w14:textId="77777777" w:rsidR="00874861" w:rsidRDefault="00874861" w:rsidP="00874861">
      <w:pPr>
        <w:pStyle w:val="Default"/>
        <w:spacing w:after="30"/>
        <w:jc w:val="both"/>
        <w:rPr>
          <w:sz w:val="23"/>
          <w:szCs w:val="23"/>
        </w:rPr>
      </w:pPr>
    </w:p>
    <w:p w14:paraId="3509B22D" w14:textId="77777777" w:rsidR="00874861" w:rsidRDefault="00874861" w:rsidP="008748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31895176"/>
      <w:bookmarkStart w:id="31" w:name="_Toc231895516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0053034" w14:textId="77777777" w:rsidR="00874861" w:rsidRDefault="00874861" w:rsidP="0087486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74861" w14:paraId="3801D5F3" w14:textId="77777777" w:rsidTr="00874861">
        <w:tc>
          <w:tcPr>
            <w:tcW w:w="562" w:type="dxa"/>
          </w:tcPr>
          <w:p w14:paraId="72171C25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B9FAECD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799F46" w14:textId="77777777" w:rsidR="00874861" w:rsidRDefault="00874861" w:rsidP="0087486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9E00BA9" w14:textId="77777777" w:rsidR="00874861" w:rsidRDefault="00874861" w:rsidP="008748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31895177"/>
      <w:bookmarkStart w:id="33" w:name="_Toc82187016"/>
      <w:bookmarkStart w:id="34" w:name="_Toc231895517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32C13F4" w14:textId="77777777" w:rsidR="00874861" w:rsidRDefault="00874861" w:rsidP="0087486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74861" w14:paraId="076194A1" w14:textId="77777777" w:rsidTr="0087486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755E" w14:textId="77777777" w:rsidR="00874861" w:rsidRDefault="008748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8F68" w14:textId="77777777" w:rsidR="00874861" w:rsidRDefault="008748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7727" w14:textId="77777777" w:rsidR="00874861" w:rsidRDefault="008748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DC13" w14:textId="77777777" w:rsidR="00874861" w:rsidRDefault="008748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74861" w14:paraId="58862A88" w14:textId="77777777" w:rsidTr="0087486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A227" w14:textId="77777777" w:rsidR="00874861" w:rsidRDefault="008748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9ED1" w14:textId="77777777" w:rsidR="00874861" w:rsidRDefault="008748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79F0" w14:textId="77777777" w:rsidR="00874861" w:rsidRDefault="008748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C6FF" w14:textId="77777777" w:rsidR="00874861" w:rsidRDefault="008748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874861" w14:paraId="7AB8A84E" w14:textId="77777777" w:rsidTr="0087486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9406" w14:textId="77777777" w:rsidR="00874861" w:rsidRDefault="008748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843E" w14:textId="77777777" w:rsidR="00874861" w:rsidRDefault="008748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251A" w14:textId="77777777" w:rsidR="00874861" w:rsidRDefault="008748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237A" w14:textId="77777777" w:rsidR="00874861" w:rsidRDefault="008748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874861" w14:paraId="5862B4F6" w14:textId="77777777" w:rsidTr="0087486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9FE4" w14:textId="77777777" w:rsidR="00874861" w:rsidRDefault="008748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25B" w14:textId="77777777" w:rsidR="00874861" w:rsidRDefault="008748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3D33" w14:textId="77777777" w:rsidR="00874861" w:rsidRDefault="008748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9395" w14:textId="77777777" w:rsidR="00874861" w:rsidRDefault="008748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DC5288B" w14:textId="77777777" w:rsidR="00874861" w:rsidRDefault="00874861" w:rsidP="008748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B13AE7" w14:textId="77777777" w:rsidR="00874861" w:rsidRDefault="00874861" w:rsidP="008748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31895178"/>
      <w:bookmarkStart w:id="36" w:name="_Toc82187017"/>
      <w:bookmarkStart w:id="37" w:name="_Toc231895518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D2DAB06" w14:textId="77777777" w:rsidR="00874861" w:rsidRDefault="00874861" w:rsidP="0087486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74861" w14:paraId="253AE02E" w14:textId="77777777" w:rsidTr="00874861">
        <w:tc>
          <w:tcPr>
            <w:tcW w:w="562" w:type="dxa"/>
          </w:tcPr>
          <w:p w14:paraId="5C06EFCD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12A7799" w14:textId="77777777" w:rsidR="00874861" w:rsidRDefault="008748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B71602" w14:textId="77777777" w:rsidR="00874861" w:rsidRDefault="00874861" w:rsidP="008748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D427A4" w14:textId="77777777" w:rsidR="00874861" w:rsidRDefault="00874861" w:rsidP="008748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31895179"/>
      <w:bookmarkStart w:id="39" w:name="_Toc82187018"/>
      <w:bookmarkStart w:id="40" w:name="_Toc23189551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6017B0B" w14:textId="77777777" w:rsidR="00874861" w:rsidRDefault="00874861" w:rsidP="0087486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74861" w14:paraId="5A9EFE34" w14:textId="77777777" w:rsidTr="0087486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453E" w14:textId="77777777" w:rsidR="00874861" w:rsidRDefault="008748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12BE" w14:textId="77777777" w:rsidR="00874861" w:rsidRDefault="008748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74861" w14:paraId="59A29E25" w14:textId="77777777" w:rsidTr="0087486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0269" w14:textId="77777777" w:rsidR="00874861" w:rsidRDefault="008748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30BE" w14:textId="77777777" w:rsidR="00874861" w:rsidRDefault="008748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874861" w14:paraId="66AD2E8F" w14:textId="77777777" w:rsidTr="0087486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E953" w14:textId="77777777" w:rsidR="00874861" w:rsidRDefault="0087486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06F9" w14:textId="77777777" w:rsidR="00874861" w:rsidRDefault="008748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874861" w14:paraId="6FDCA05B" w14:textId="77777777" w:rsidTr="0087486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1552" w14:textId="77777777" w:rsidR="00874861" w:rsidRDefault="0087486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A2E9" w14:textId="77777777" w:rsidR="00874861" w:rsidRDefault="008748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874861" w14:paraId="23F7E90A" w14:textId="77777777" w:rsidTr="0087486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A97B" w14:textId="77777777" w:rsidR="00874861" w:rsidRDefault="0087486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DF92" w14:textId="77777777" w:rsidR="00874861" w:rsidRDefault="008748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8B3E7FD" w14:textId="77777777" w:rsidR="00874861" w:rsidRDefault="00874861" w:rsidP="008748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D7E06E" w14:textId="77777777" w:rsidR="00874861" w:rsidRDefault="00874861" w:rsidP="008748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31895180"/>
      <w:bookmarkStart w:id="43" w:name="_Toc2318955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CC997AD" w14:textId="77777777" w:rsidR="00874861" w:rsidRDefault="00874861" w:rsidP="008748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CCCBF22" w14:textId="77777777" w:rsidR="00874861" w:rsidRDefault="00874861" w:rsidP="008748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5CD5BC9" w14:textId="77777777" w:rsidR="00874861" w:rsidRDefault="00874861" w:rsidP="008748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246FF18" w14:textId="77777777" w:rsidR="00874861" w:rsidRDefault="00874861" w:rsidP="0087486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8B503BA" w14:textId="77777777" w:rsidR="00874861" w:rsidRDefault="00874861" w:rsidP="0087486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74861" w14:paraId="3278CF36" w14:textId="77777777" w:rsidTr="0087486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5CBF66" w14:textId="77777777" w:rsidR="00874861" w:rsidRDefault="0087486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279B2C" w14:textId="77777777" w:rsidR="00874861" w:rsidRDefault="0087486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74861" w14:paraId="7452FEA6" w14:textId="77777777" w:rsidTr="0087486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B2177E" w14:textId="77777777" w:rsidR="00874861" w:rsidRDefault="008748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3C248C" w14:textId="77777777" w:rsidR="00874861" w:rsidRDefault="008748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874861" w14:paraId="577B4A60" w14:textId="77777777" w:rsidTr="0087486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0026CF" w14:textId="77777777" w:rsidR="00874861" w:rsidRDefault="008748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DD9A75" w14:textId="77777777" w:rsidR="00874861" w:rsidRDefault="008748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74861" w14:paraId="535CF65A" w14:textId="77777777" w:rsidTr="0087486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E136D8" w14:textId="77777777" w:rsidR="00874861" w:rsidRDefault="008748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01BA82" w14:textId="77777777" w:rsidR="00874861" w:rsidRDefault="008748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874861" w14:paraId="599C5A30" w14:textId="77777777" w:rsidTr="0087486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63AE8B" w14:textId="77777777" w:rsidR="00874861" w:rsidRDefault="008748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2BC7C9" w14:textId="77777777" w:rsidR="00874861" w:rsidRDefault="0087486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E3CBA21" w14:textId="77777777" w:rsidR="00874861" w:rsidRDefault="00874861" w:rsidP="00874861">
      <w:pPr>
        <w:rPr>
          <w:rFonts w:ascii="Times New Roman" w:hAnsi="Times New Roman" w:cs="Times New Roman"/>
          <w:b/>
          <w:sz w:val="28"/>
          <w:szCs w:val="28"/>
        </w:rPr>
      </w:pPr>
    </w:p>
    <w:p w14:paraId="5ABD63E5" w14:textId="77777777" w:rsidR="00874861" w:rsidRDefault="00874861" w:rsidP="008748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874861" w14:paraId="031259BE" w14:textId="77777777" w:rsidTr="00874861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3537" w14:textId="77777777" w:rsidR="00874861" w:rsidRDefault="00874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3D78" w14:textId="77777777" w:rsidR="00874861" w:rsidRDefault="00874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0F112A" w14:textId="77777777" w:rsidR="00874861" w:rsidRDefault="00874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74861" w14:paraId="5079AC1E" w14:textId="77777777" w:rsidTr="00874861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8D8F" w14:textId="77777777" w:rsidR="00874861" w:rsidRDefault="00874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A85A" w14:textId="77777777" w:rsidR="00874861" w:rsidRDefault="00874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CAF69C6" w14:textId="77777777" w:rsidR="00874861" w:rsidRDefault="00874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74861" w14:paraId="71CD212B" w14:textId="77777777" w:rsidTr="00874861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D6E9" w14:textId="77777777" w:rsidR="00874861" w:rsidRDefault="00874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8495" w14:textId="77777777" w:rsidR="00874861" w:rsidRDefault="00874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B41D19" w14:textId="77777777" w:rsidR="00874861" w:rsidRDefault="00874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74861" w14:paraId="22AA8AAF" w14:textId="77777777" w:rsidTr="00874861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6DB3" w14:textId="77777777" w:rsidR="00874861" w:rsidRDefault="00874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4844" w14:textId="77777777" w:rsidR="00874861" w:rsidRDefault="00874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38232F" w14:textId="77777777" w:rsidR="00874861" w:rsidRDefault="00874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3970F6E" w14:textId="77777777" w:rsidR="00874861" w:rsidRDefault="00874861" w:rsidP="0087486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53796BF" w14:textId="77777777" w:rsidR="00874861" w:rsidRDefault="00874861" w:rsidP="008748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748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768B1C" w14:textId="77777777" w:rsidR="00F8449B" w:rsidRDefault="00F8449B" w:rsidP="00315CA6">
      <w:pPr>
        <w:spacing w:after="0" w:line="240" w:lineRule="auto"/>
      </w:pPr>
      <w:r>
        <w:separator/>
      </w:r>
    </w:p>
  </w:endnote>
  <w:endnote w:type="continuationSeparator" w:id="0">
    <w:p w14:paraId="134B1489" w14:textId="77777777" w:rsidR="00F8449B" w:rsidRDefault="00F8449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486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B777C0" w14:textId="77777777" w:rsidR="00F8449B" w:rsidRDefault="00F8449B" w:rsidP="00315CA6">
      <w:pPr>
        <w:spacing w:after="0" w:line="240" w:lineRule="auto"/>
      </w:pPr>
      <w:r>
        <w:separator/>
      </w:r>
    </w:p>
  </w:footnote>
  <w:footnote w:type="continuationSeparator" w:id="0">
    <w:p w14:paraId="6A5CABB6" w14:textId="77777777" w:rsidR="00F8449B" w:rsidRDefault="00F8449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74861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449B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cifrovaya-logistika-58259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upravlenie-cepyami-postavok-58480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mezhdunarodnoe-kommercheskoe-pravo-58299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vneshneekonomicheskaya-deyatelnost-58268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38AFFE-BBA3-4996-BC87-8DEB3C939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3179</Words>
  <Characters>18125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2026-06-09T08:04:00Z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